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rPr>
          <w:rFonts w:hint="eastAsia" w:ascii="仿宋_GB2312" w:hAnsi="仿宋_GB2312" w:eastAsia="仿宋_GB2312" w:cs="仿宋_GB2312"/>
          <w:sz w:val="32"/>
          <w:szCs w:val="32"/>
          <w:lang w:eastAsia="zh-CN"/>
        </w:rPr>
      </w:pPr>
      <w:bookmarkStart w:id="0" w:name="_GoBack"/>
      <w:bookmarkEnd w:id="0"/>
    </w:p>
    <w:p>
      <w:pPr>
        <w:jc w:val="center"/>
        <w:rPr>
          <w:rFonts w:hint="eastAsia" w:ascii="宋体" w:hAnsi="宋体" w:eastAsia="宋体" w:cs="宋体"/>
          <w:b/>
          <w:bCs/>
          <w:sz w:val="44"/>
          <w:szCs w:val="44"/>
        </w:rPr>
      </w:pPr>
      <w:r>
        <w:rPr>
          <w:rFonts w:hint="eastAsia" w:ascii="宋体" w:hAnsi="宋体" w:eastAsia="宋体" w:cs="宋体"/>
          <w:b/>
          <w:bCs/>
          <w:sz w:val="44"/>
          <w:szCs w:val="44"/>
        </w:rPr>
        <w:t>浙江省保安协会关于组织全省保安行业收看《战疫·榜样在身边》节目的通知</w:t>
      </w:r>
    </w:p>
    <w:p>
      <w:pPr>
        <w:jc w:val="center"/>
        <w:rPr>
          <w:rFonts w:hint="eastAsia" w:ascii="宋体" w:hAnsi="宋体" w:eastAsia="宋体" w:cs="宋体"/>
          <w:b/>
          <w:bCs/>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浙保协[2020]39号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各市、县（市、区）保安协会，各会员：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广泛宣传抗击新冠肺炎疫情斗争中我省广大基层党组织和党员干部冲锋在前、忘我奉献的先锋群像，省委组织部协同浙江广播电视集团策划制作了“七一”党建电视特别节目《战疫·榜样在身边》。浙江绿城保安服务有限公司保安员王成富同志作为保安队伍代表，在“爱的力量”篇章登台，讲述他立足本职，在抗疫过程中的感人故事。该节目将于7月1日（周三）晚8时在浙江电视台新闻频道首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级保安协会和会员单位积极发动，采取集中收看和自行收看相结合的方式，广泛组织全省保安从业人员特别是共产党员收看节目，并通过组织开展学习研讨会等多种方式，广泛深入宣传战疫榜样的先进事迹，营造良好的舆论氛围。相关收看、学习情况，请及时投稿或书面上报协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联系人：曹晓丽 0571—86013221， 13858072680（558383）</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浙江省保安协会</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2020年6月23日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4474C"/>
    <w:rsid w:val="05344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2020-06-30T02:12:00Z</dcterms:created>
  <dc:creator>Administrator</dc:creator>
  <cp:lastModifiedBy>Administrator</cp:lastModifiedBy>
  <dcterms:modified xsi:type="dcterms:W3CDTF">2020-06-30T02:13:58Z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