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2020年度全省保安服务公司等级评定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合格单位名单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人力防范类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一、一级公司（3家）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杭州西湖保安服务有限公司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浙江德邦保安服务有限公司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温岭市保安服务有限公司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二、二级公司（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b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杭州上城区保安服务有限公司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杭州西湖风景名胜区保安服务有限公司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杭州银剑保安服务有限公司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浙江卫邦保安服务有限公司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浙江安邦护卫安全服务有限公司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温州国泰保安服务有限公司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浙江强盾保安服务有限公司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湖州市吴兴区保安服务有限公司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长兴保安服务有限公司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德清县保安服务有限公司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浙江正邦保安服务有限公司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绍兴市上虞区平安保安服务有限公司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绍兴柯桥鼎</w:t>
      </w:r>
      <w:r>
        <w:rPr>
          <w:rFonts w:hint="eastAsia" w:ascii="仿宋_GB2312" w:eastAsia="仿宋_GB2312"/>
          <w:sz w:val="32"/>
          <w:szCs w:val="32"/>
          <w:lang w:eastAsia="zh-CN"/>
        </w:rPr>
        <w:t>力</w:t>
      </w:r>
      <w:r>
        <w:rPr>
          <w:rFonts w:hint="eastAsia" w:ascii="仿宋_GB2312" w:eastAsia="仿宋_GB2312"/>
          <w:sz w:val="32"/>
          <w:szCs w:val="32"/>
        </w:rPr>
        <w:t>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绍兴市永安保安服务有限公司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嵊州市金盾保安服务有限公司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金华市江南保安服务有限公司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浙江猎人特卫保安服务有限公司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浙江衢州安邦保安服务有限公司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舟山市定海区恒佳保安服务有限公司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舟山市普陀区邦安保安服务有限公司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缙云县保安服务有限公司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三、三级公司（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58</w:t>
      </w:r>
      <w:r>
        <w:rPr>
          <w:rFonts w:hint="eastAsia" w:ascii="黑体" w:eastAsia="黑体"/>
          <w:b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杭州滨江保安服务有限公司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杭州鼎华保安服务有限公司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杭州萧山城市安防保安服务有限公司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浙江众邦保安服务有限公司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浙江鸿民保安服务集团有限公司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浙江珺鼎保安服务有限公司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浙江民泰保安服务有限公司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浙江铁军保安服务有限公司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浙江红鼎保安服务有限公司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浙江诚山保安服务有限公司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浙江问鼎保安服务有限公司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建德市保安服务有限公司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浙江神盾保安服务有限公司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浙江福尔敦保安服务有限公司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浙江桥城保安服务有限公司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宁波市奉化保安服务有限公司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宁波市海曙保安有限公司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宁波亚太安联保安服务有限公司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宁波市捷达保安服务有限公司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宁波市友谊峰瑞安保服务有限公司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宁波市余慈保安服务有限公司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宁波港蓝盾保安有限责任公司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宁波高新区通安保安服务有限公司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宁波江北保安服务有限公司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余姚市保安服务有限公司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温州市名镇保安服务有限公司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温州国卫保安服务有限公司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温州大华安防保安服务有限公司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永嘉县保安服务有限公司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浙江至诚保安服务有限公司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平湖市欣龙保安服务有限公司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浙江中能保安服务有限公司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浙江平城保安服务有限公司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安吉县保安服务有限公司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安吉新邦保安服务有限公司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绍兴仁本保安服务有限公司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绍兴市长锋保安服务有限公司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浙江锦卫保安服务有限公司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浙江融航保安服务有限公司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诸暨都邦保安服务有限公司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新昌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金腾保安服务有限公司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新昌县蓝盛保安服务公司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义乌市瑝嘉保安服务有限公司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义乌市永安保安服务有限公司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浙江稠州保安服务有限公司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浦江县保安服务有限公司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磐安县保安服务有限公司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衢州首安卫士保安服务有限公司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嵊泗县岛城保安服务有限公司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浙江创安保安服务有限公司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浙江绿盾保安服务有限公司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舟山市泰安保安服务有限公司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浙江台州安邦保安服务有限公司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台州市路桥区保安服务公司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松阳县四方保安服务有限公司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龙泉市龙安保安服务有限公司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浙江联和保安服务有限公司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四、准三级公司（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浙江保通安保服务有限公司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杭州鑫豪保安服务有限公司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浙江天鹰保安服务有限公司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嘉兴恒邦保安服务有限公司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嘉兴市辉煌保安服务有限公司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嘉兴精武保安服务有限公司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浙江猎豹特卫保安服务有限公司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常山县振威保安服务有限公司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舟山正航保安服务有限公司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浙江福安保安服务有限公司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安全技术防范（报警运营）类</w:t>
      </w:r>
    </w:p>
    <w:p>
      <w:pPr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一</w:t>
      </w:r>
      <w:r>
        <w:rPr>
          <w:rFonts w:hint="eastAsia" w:ascii="黑体" w:eastAsia="黑体"/>
          <w:b/>
          <w:sz w:val="32"/>
          <w:szCs w:val="32"/>
        </w:rPr>
        <w:t>、二级公司（2家）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杭州西湖保安服务有限公司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瑞安市保安服务公司</w:t>
      </w:r>
    </w:p>
    <w:p>
      <w:pPr>
        <w:ind w:firstLine="630" w:firstLineChars="196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二</w:t>
      </w:r>
      <w:r>
        <w:rPr>
          <w:rFonts w:hint="eastAsia" w:ascii="黑体" w:eastAsia="黑体"/>
          <w:b/>
          <w:sz w:val="32"/>
          <w:szCs w:val="32"/>
        </w:rPr>
        <w:t>、三级公司（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15</w:t>
      </w:r>
      <w:r>
        <w:rPr>
          <w:rFonts w:hint="eastAsia" w:ascii="黑体" w:eastAsia="黑体"/>
          <w:b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桐庐县保安服务有限公司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宁波市奉化保安服务有限公司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宁波江北保安服务有限公司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余姚市保安服务有限公司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永嘉县保安服务有限公司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平湖市保安服务公司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长兴保安服务有限公司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安吉县保安服务有限公司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金华市江南保安服务有限公司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浦江县保安服务有限公司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浙江衢州安邦护卫有限公司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浙江创安保安服务有限公司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温岭市保安服务有限公司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玉环市保安服务有限公司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浙江联和保安服务有限公司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三</w:t>
      </w:r>
      <w:r>
        <w:rPr>
          <w:rFonts w:hint="eastAsia" w:ascii="黑体" w:eastAsia="黑体"/>
          <w:b/>
          <w:sz w:val="32"/>
          <w:szCs w:val="32"/>
        </w:rPr>
        <w:t>、准三级公司（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台州市路桥区保安服务公司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武装守护押运类</w:t>
      </w:r>
    </w:p>
    <w:p>
      <w:pPr>
        <w:ind w:firstLine="559" w:firstLineChars="199"/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一、二级公司（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浙江绍兴安邦护卫有限公司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二、三级公司（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/>
          <w:sz w:val="32"/>
          <w:szCs w:val="32"/>
        </w:rPr>
        <w:t>家）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浙江舟山安邦护卫有限公司</w:t>
      </w:r>
    </w:p>
    <w:p>
      <w:pPr>
        <w:ind w:firstLine="643" w:firstLineChars="200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三</w:t>
      </w:r>
      <w:r>
        <w:rPr>
          <w:rFonts w:hint="eastAsia" w:ascii="黑体" w:eastAsia="黑体"/>
          <w:b/>
          <w:sz w:val="32"/>
          <w:szCs w:val="32"/>
        </w:rPr>
        <w:t>、准三级公司（1家）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浙江衢州安邦护卫有限公司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53171"/>
    <w:rsid w:val="060C5006"/>
    <w:rsid w:val="072A1E33"/>
    <w:rsid w:val="097B14BD"/>
    <w:rsid w:val="0CF14142"/>
    <w:rsid w:val="10652A4D"/>
    <w:rsid w:val="1F2C7FFD"/>
    <w:rsid w:val="2C597C3A"/>
    <w:rsid w:val="31EF26E5"/>
    <w:rsid w:val="36D81C52"/>
    <w:rsid w:val="44A96E1B"/>
    <w:rsid w:val="48953171"/>
    <w:rsid w:val="48E25CA6"/>
    <w:rsid w:val="4DA126C0"/>
    <w:rsid w:val="53F01D0F"/>
    <w:rsid w:val="626D7E3B"/>
    <w:rsid w:val="637D7963"/>
    <w:rsid w:val="6BDC47B9"/>
    <w:rsid w:val="6DA941DA"/>
    <w:rsid w:val="71971859"/>
    <w:rsid w:val="79D32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2020-09-09T08:10:00Z</dcterms:created>
  <dc:creator>leilei</dc:creator>
  <cp:lastModifiedBy>»  »  如花。</cp:lastModifiedBy>
  <dcterms:modified xsi:type="dcterms:W3CDTF">2020-10-15T06:47:25Z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